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BD" w:rsidRDefault="009822BD" w:rsidP="009822BD">
      <w:pPr>
        <w:ind w:left="5103"/>
        <w:jc w:val="right"/>
        <w:rPr>
          <w:i/>
          <w:color w:val="000000"/>
        </w:rPr>
      </w:pPr>
      <w:r>
        <w:rPr>
          <w:i/>
          <w:color w:val="000000"/>
        </w:rPr>
        <w:t>Приложение №1 к Договору</w:t>
      </w:r>
    </w:p>
    <w:p w:rsidR="009822BD" w:rsidRPr="001F6931" w:rsidRDefault="009822BD" w:rsidP="009822BD">
      <w:pPr>
        <w:ind w:left="5103"/>
        <w:rPr>
          <w:i/>
          <w:color w:val="000000"/>
        </w:rPr>
      </w:pPr>
    </w:p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4944"/>
        <w:gridCol w:w="4945"/>
      </w:tblGrid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sz w:val="25"/>
                <w:szCs w:val="25"/>
              </w:rPr>
              <w:t xml:space="preserve">Генеральный директор </w:t>
            </w:r>
          </w:p>
          <w:p w:rsidR="009822BD" w:rsidRPr="009B7502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00" w:type="pct"/>
          </w:tcPr>
          <w:p w:rsidR="009822BD" w:rsidRPr="001C2007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  <w:trHeight w:val="166"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</w:rPr>
              <w:t>А.А. Дементьев</w:t>
            </w:r>
          </w:p>
        </w:tc>
        <w:tc>
          <w:tcPr>
            <w:tcW w:w="2500" w:type="pct"/>
          </w:tcPr>
          <w:p w:rsidR="009822BD" w:rsidRPr="009B7502" w:rsidRDefault="009822BD" w:rsidP="0053705D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  <w:trHeight w:hRule="exact" w:val="523"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9822BD" w:rsidRPr="001F6931" w:rsidRDefault="009822BD" w:rsidP="009822BD">
      <w:pPr>
        <w:rPr>
          <w:color w:val="000000"/>
        </w:rPr>
      </w:pPr>
    </w:p>
    <w:p w:rsidR="009822BD" w:rsidRPr="001F6931" w:rsidRDefault="009822BD" w:rsidP="009822BD">
      <w:pPr>
        <w:jc w:val="center"/>
        <w:rPr>
          <w:color w:val="00000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Default="00CD34CA" w:rsidP="00261796">
      <w:pPr>
        <w:pStyle w:val="a3"/>
        <w:jc w:val="center"/>
        <w:rPr>
          <w:rStyle w:val="FontStyle25"/>
        </w:rPr>
      </w:pPr>
      <w:r>
        <w:rPr>
          <w:rStyle w:val="FontStyle25"/>
          <w:sz w:val="28"/>
        </w:rPr>
        <w:t>ЗАДАНИЕ</w:t>
      </w:r>
    </w:p>
    <w:p w:rsidR="00BE7B2E" w:rsidRPr="009940E3" w:rsidRDefault="00BE7B2E" w:rsidP="00261796">
      <w:pPr>
        <w:pStyle w:val="a3"/>
        <w:jc w:val="center"/>
        <w:rPr>
          <w:rStyle w:val="FontStyle25"/>
        </w:rPr>
      </w:pPr>
    </w:p>
    <w:p w:rsidR="008C62EB" w:rsidRPr="0053705D" w:rsidRDefault="00C562FA" w:rsidP="00261796">
      <w:pPr>
        <w:pStyle w:val="a3"/>
        <w:jc w:val="center"/>
        <w:rPr>
          <w:rStyle w:val="FontStyle25"/>
          <w:b w:val="0"/>
        </w:rPr>
      </w:pPr>
      <w:r w:rsidRPr="00845BC4">
        <w:rPr>
          <w:rStyle w:val="FontStyle25"/>
          <w:b w:val="0"/>
          <w:sz w:val="28"/>
        </w:rPr>
        <w:t xml:space="preserve">на </w:t>
      </w:r>
      <w:r w:rsidR="0053705D">
        <w:rPr>
          <w:rStyle w:val="FontStyle25"/>
          <w:b w:val="0"/>
          <w:sz w:val="28"/>
        </w:rPr>
        <w:t>выполнение</w:t>
      </w:r>
      <w:r w:rsidR="0053705D" w:rsidRPr="0053705D">
        <w:rPr>
          <w:rStyle w:val="FontStyle25"/>
          <w:b w:val="0"/>
          <w:sz w:val="28"/>
        </w:rPr>
        <w:t xml:space="preserve"> </w:t>
      </w:r>
      <w:r w:rsidR="008E7D7C">
        <w:rPr>
          <w:rStyle w:val="FontStyle25"/>
          <w:b w:val="0"/>
          <w:sz w:val="28"/>
        </w:rPr>
        <w:t xml:space="preserve">работ по разработке проектной документации на строительство трассы водовода </w:t>
      </w:r>
      <w:r w:rsidR="00FA5E69" w:rsidRPr="00FA5E69">
        <w:rPr>
          <w:color w:val="000000"/>
          <w:sz w:val="28"/>
          <w:szCs w:val="25"/>
        </w:rPr>
        <w:t xml:space="preserve">на групповом водозаборе </w:t>
      </w:r>
      <w:proofErr w:type="spellStart"/>
      <w:r w:rsidR="00FA5E69" w:rsidRPr="00FA5E69">
        <w:rPr>
          <w:color w:val="000000"/>
          <w:sz w:val="28"/>
          <w:szCs w:val="25"/>
        </w:rPr>
        <w:t>Тетрахского</w:t>
      </w:r>
      <w:proofErr w:type="spellEnd"/>
      <w:r w:rsidR="00FA5E69" w:rsidRPr="00FA5E69">
        <w:rPr>
          <w:color w:val="000000"/>
          <w:sz w:val="28"/>
          <w:szCs w:val="25"/>
        </w:rPr>
        <w:t xml:space="preserve"> месторождения подземных вод</w:t>
      </w:r>
    </w:p>
    <w:p w:rsidR="009940E3" w:rsidRPr="009940E3" w:rsidRDefault="009940E3" w:rsidP="00261796">
      <w:pPr>
        <w:pStyle w:val="a3"/>
        <w:rPr>
          <w:rStyle w:val="FontStyle25"/>
        </w:rPr>
      </w:pPr>
    </w:p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>
      <w:bookmarkStart w:id="0" w:name="_GoBack"/>
      <w:bookmarkEnd w:id="0"/>
    </w:p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>
      <w:pPr>
        <w:tabs>
          <w:tab w:val="left" w:pos="3876"/>
        </w:tabs>
      </w:pPr>
    </w:p>
    <w:p w:rsidR="009940E3" w:rsidRPr="009940E3" w:rsidRDefault="009940E3" w:rsidP="00261796">
      <w:pPr>
        <w:tabs>
          <w:tab w:val="left" w:pos="3876"/>
        </w:tabs>
      </w:pPr>
    </w:p>
    <w:p w:rsidR="009940E3" w:rsidRPr="009940E3" w:rsidRDefault="009940E3" w:rsidP="00845BC4">
      <w:pPr>
        <w:tabs>
          <w:tab w:val="left" w:pos="3876"/>
        </w:tabs>
      </w:pPr>
    </w:p>
    <w:p w:rsidR="009940E3" w:rsidRPr="009940E3" w:rsidRDefault="009940E3" w:rsidP="00261796">
      <w:pPr>
        <w:tabs>
          <w:tab w:val="left" w:pos="3876"/>
        </w:tabs>
        <w:jc w:val="center"/>
      </w:pPr>
    </w:p>
    <w:p w:rsidR="009940E3" w:rsidRPr="009940E3" w:rsidRDefault="009940E3" w:rsidP="00261796">
      <w:pPr>
        <w:tabs>
          <w:tab w:val="left" w:pos="3876"/>
        </w:tabs>
        <w:jc w:val="center"/>
      </w:pPr>
    </w:p>
    <w:p w:rsidR="009940E3" w:rsidRPr="009940E3" w:rsidRDefault="0053705D" w:rsidP="00261796">
      <w:pPr>
        <w:tabs>
          <w:tab w:val="left" w:pos="3876"/>
        </w:tabs>
        <w:jc w:val="center"/>
      </w:pPr>
      <w:r>
        <w:rPr>
          <w:sz w:val="28"/>
        </w:rPr>
        <w:t>2015</w:t>
      </w:r>
      <w:r w:rsidR="009940E3" w:rsidRPr="00845BC4">
        <w:rPr>
          <w:sz w:val="28"/>
        </w:rPr>
        <w:t xml:space="preserve"> г.</w:t>
      </w:r>
    </w:p>
    <w:p w:rsidR="009940E3" w:rsidRPr="009940E3" w:rsidRDefault="009940E3" w:rsidP="00261796"/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6"/>
        <w:gridCol w:w="6137"/>
      </w:tblGrid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 w:rsidRPr="009940E3">
              <w:rPr>
                <w:rStyle w:val="FontStyle31"/>
                <w:sz w:val="24"/>
                <w:szCs w:val="28"/>
              </w:rPr>
              <w:t>Перечень требований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 w:rsidRPr="009940E3">
              <w:rPr>
                <w:rStyle w:val="FontStyle31"/>
                <w:sz w:val="24"/>
                <w:szCs w:val="28"/>
              </w:rPr>
              <w:t>Содержание требований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>
              <w:rPr>
                <w:rStyle w:val="FontStyle31"/>
                <w:sz w:val="24"/>
                <w:szCs w:val="28"/>
              </w:rPr>
              <w:t>1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>
              <w:rPr>
                <w:rStyle w:val="FontStyle31"/>
                <w:sz w:val="24"/>
                <w:szCs w:val="28"/>
              </w:rPr>
              <w:t>2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1. ОБЩИЕ ТРЕБОВАНИЯ. </w:t>
            </w:r>
          </w:p>
          <w:p w:rsidR="00E977DF" w:rsidRPr="009940E3" w:rsidRDefault="00E977DF" w:rsidP="00261796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1.1. Основание для проектирования.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D46ECC" w:rsidP="00261796">
            <w:pPr>
              <w:pStyle w:val="a3"/>
              <w:jc w:val="both"/>
              <w:rPr>
                <w:rStyle w:val="FontStyle31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 xml:space="preserve">Протокол утверждения запасов подземных вод </w:t>
            </w:r>
            <w:proofErr w:type="spellStart"/>
            <w:r>
              <w:rPr>
                <w:rStyle w:val="FontStyle28"/>
                <w:sz w:val="24"/>
                <w:szCs w:val="28"/>
              </w:rPr>
              <w:t>Тетрахского</w:t>
            </w:r>
            <w:proofErr w:type="spellEnd"/>
            <w:r>
              <w:rPr>
                <w:rStyle w:val="FontStyle28"/>
                <w:sz w:val="24"/>
                <w:szCs w:val="28"/>
              </w:rPr>
              <w:t xml:space="preserve"> месторождения от 22.12.2010г. №17.</w:t>
            </w:r>
            <w:r w:rsidR="00E977DF" w:rsidRPr="009940E3">
              <w:rPr>
                <w:rStyle w:val="FontStyle28"/>
                <w:sz w:val="24"/>
                <w:szCs w:val="28"/>
              </w:rPr>
              <w:t xml:space="preserve"> 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1.2. Исходно-разрешительные материалы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1. </w:t>
            </w:r>
            <w:r w:rsidR="00616AD4">
              <w:rPr>
                <w:rStyle w:val="FontStyle28"/>
                <w:sz w:val="24"/>
                <w:szCs w:val="28"/>
              </w:rPr>
              <w:t>Геодезическая съемка местности</w:t>
            </w:r>
            <w:r w:rsidRPr="009940E3">
              <w:rPr>
                <w:rStyle w:val="FontStyle28"/>
                <w:sz w:val="24"/>
                <w:szCs w:val="28"/>
              </w:rPr>
              <w:t>.</w:t>
            </w:r>
          </w:p>
          <w:p w:rsidR="009822BD" w:rsidRDefault="00E977DF" w:rsidP="009E6296">
            <w:pPr>
              <w:pStyle w:val="a3"/>
              <w:ind w:right="60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2. </w:t>
            </w:r>
            <w:r w:rsidR="00813428">
              <w:rPr>
                <w:rStyle w:val="FontStyle28"/>
                <w:sz w:val="24"/>
                <w:szCs w:val="28"/>
              </w:rPr>
              <w:t>Санитарно-эпидемиологическое заключение от 22.10.2014г. №75.КЦ.03.000.Т.</w:t>
            </w:r>
            <w:r w:rsidR="009E6296">
              <w:rPr>
                <w:rStyle w:val="FontStyle28"/>
                <w:sz w:val="24"/>
                <w:szCs w:val="28"/>
              </w:rPr>
              <w:t>000015.10.14</w:t>
            </w:r>
          </w:p>
          <w:p w:rsidR="009E6296" w:rsidRPr="009940E3" w:rsidRDefault="009E6296" w:rsidP="009E6296">
            <w:pPr>
              <w:pStyle w:val="a3"/>
              <w:ind w:right="60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>3. План мероприятий АО «Хиагда» по улучшению качества питьевой воды от 18.09.2014г.</w:t>
            </w:r>
          </w:p>
        </w:tc>
      </w:tr>
      <w:tr w:rsidR="00091785" w:rsidRPr="009940E3" w:rsidTr="00C80A5C">
        <w:trPr>
          <w:trHeight w:val="484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1.3</w:t>
            </w:r>
            <w:r>
              <w:rPr>
                <w:rStyle w:val="FontStyle28"/>
                <w:sz w:val="24"/>
                <w:szCs w:val="28"/>
              </w:rPr>
              <w:t>.</w:t>
            </w:r>
            <w:r w:rsidR="001F7F2E">
              <w:rPr>
                <w:rStyle w:val="FontStyle28"/>
                <w:sz w:val="24"/>
                <w:szCs w:val="28"/>
              </w:rPr>
              <w:t xml:space="preserve"> </w:t>
            </w:r>
            <w:r w:rsidRPr="009940E3">
              <w:rPr>
                <w:rStyle w:val="FontStyle28"/>
                <w:sz w:val="24"/>
                <w:szCs w:val="28"/>
              </w:rPr>
              <w:t>Месторасположение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Республика Бурятия, Баунтовский район</w:t>
            </w:r>
          </w:p>
        </w:tc>
      </w:tr>
      <w:tr w:rsidR="00091785" w:rsidRPr="009940E3" w:rsidTr="00C80A5C">
        <w:trPr>
          <w:trHeight w:val="33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1.4. Вид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Новое строительство</w:t>
            </w:r>
          </w:p>
        </w:tc>
      </w:tr>
      <w:tr w:rsidR="00091785" w:rsidRPr="009940E3" w:rsidTr="00160281">
        <w:trPr>
          <w:trHeight w:val="482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1.5.</w:t>
            </w:r>
            <w:r w:rsidR="001F7F2E">
              <w:rPr>
                <w:rStyle w:val="FontStyle28"/>
                <w:sz w:val="24"/>
                <w:szCs w:val="28"/>
              </w:rPr>
              <w:t xml:space="preserve"> Стадийность проектирования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281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Проектная документация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6ECC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</w:t>
            </w:r>
            <w:r w:rsidR="001F7F2E">
              <w:rPr>
                <w:rStyle w:val="FontStyle28"/>
                <w:sz w:val="24"/>
                <w:szCs w:val="28"/>
              </w:rPr>
              <w:t>6.</w:t>
            </w:r>
            <w:r w:rsidR="00D46ECC">
              <w:rPr>
                <w:rStyle w:val="FontStyle28"/>
                <w:sz w:val="24"/>
                <w:szCs w:val="28"/>
              </w:rPr>
              <w:t xml:space="preserve"> Особые </w:t>
            </w:r>
            <w:r w:rsidRPr="009940E3">
              <w:rPr>
                <w:rStyle w:val="FontStyle28"/>
                <w:sz w:val="24"/>
                <w:szCs w:val="28"/>
              </w:rPr>
              <w:t>условия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Сейс</w:t>
            </w:r>
            <w:r w:rsidR="00D46ECC">
              <w:rPr>
                <w:rStyle w:val="FontStyle28"/>
                <w:sz w:val="24"/>
                <w:szCs w:val="28"/>
              </w:rPr>
              <w:t xml:space="preserve">мичность района строительства – </w:t>
            </w:r>
            <w:r w:rsidRPr="009940E3">
              <w:rPr>
                <w:rStyle w:val="FontStyle28"/>
                <w:sz w:val="24"/>
                <w:szCs w:val="28"/>
              </w:rPr>
              <w:t>до 8 баллов. Зона распространения многолетнемерзлых пород.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1.7. Сроки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201</w:t>
            </w:r>
            <w:r w:rsidR="00D46ECC">
              <w:rPr>
                <w:rStyle w:val="FontStyle28"/>
                <w:sz w:val="24"/>
                <w:szCs w:val="24"/>
              </w:rPr>
              <w:t>5</w:t>
            </w:r>
            <w:r w:rsidRPr="009940E3">
              <w:rPr>
                <w:rStyle w:val="FontStyle28"/>
                <w:sz w:val="24"/>
                <w:szCs w:val="24"/>
              </w:rPr>
              <w:t>г.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1.8. Источник финансирования.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D46ECC" w:rsidP="00261796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Инвестиционные займы </w:t>
            </w:r>
            <w:r w:rsidR="00E977DF" w:rsidRPr="009940E3">
              <w:rPr>
                <w:rStyle w:val="FontStyle28"/>
                <w:sz w:val="24"/>
                <w:szCs w:val="24"/>
              </w:rPr>
              <w:t>АО «АРМЗ», иные источ</w:t>
            </w:r>
            <w:r w:rsidR="00E977DF" w:rsidRPr="009940E3">
              <w:rPr>
                <w:rStyle w:val="FontStyle28"/>
                <w:sz w:val="24"/>
                <w:szCs w:val="24"/>
              </w:rPr>
              <w:softHyphen/>
              <w:t>ники.</w:t>
            </w:r>
          </w:p>
        </w:tc>
      </w:tr>
      <w:tr w:rsidR="00D46ECC" w:rsidRPr="009940E3" w:rsidTr="00C3089F">
        <w:trPr>
          <w:trHeight w:val="843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ECC" w:rsidRPr="009940E3" w:rsidRDefault="00D46ECC" w:rsidP="00D46ECC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1.9. Основные технико-экономические показатели 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ECC" w:rsidRPr="002C2CBE" w:rsidRDefault="00D46ECC" w:rsidP="00C80A5C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Водовод протяженностью 2,2 км</w:t>
            </w:r>
            <w:proofErr w:type="gramStart"/>
            <w:r>
              <w:rPr>
                <w:rStyle w:val="FontStyle28"/>
                <w:sz w:val="24"/>
                <w:szCs w:val="24"/>
              </w:rPr>
              <w:t>.</w:t>
            </w:r>
            <w:proofErr w:type="gramEnd"/>
            <w:r>
              <w:rPr>
                <w:rStyle w:val="FontStyle28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28"/>
                <w:sz w:val="24"/>
                <w:szCs w:val="24"/>
              </w:rPr>
              <w:t>с</w:t>
            </w:r>
            <w:proofErr w:type="gramEnd"/>
            <w:r>
              <w:rPr>
                <w:rStyle w:val="FontStyle28"/>
                <w:sz w:val="24"/>
                <w:szCs w:val="24"/>
              </w:rPr>
              <w:t xml:space="preserve"> вспомогательными сооружениями.</w:t>
            </w:r>
          </w:p>
          <w:p w:rsidR="00DB7346" w:rsidRPr="00DB7346" w:rsidRDefault="00DB7346" w:rsidP="00C80A5C">
            <w:pPr>
              <w:pStyle w:val="a3"/>
              <w:ind w:right="60"/>
              <w:rPr>
                <w:rStyle w:val="FontStyle27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Производительность водовода – </w:t>
            </w:r>
            <w:r w:rsidRPr="00DB7346">
              <w:rPr>
                <w:szCs w:val="28"/>
              </w:rPr>
              <w:t>43 м</w:t>
            </w:r>
            <w:r w:rsidRPr="00DB7346">
              <w:rPr>
                <w:szCs w:val="28"/>
                <w:vertAlign w:val="superscript"/>
              </w:rPr>
              <w:t>3</w:t>
            </w:r>
            <w:r>
              <w:rPr>
                <w:szCs w:val="28"/>
              </w:rPr>
              <w:t>/час (</w:t>
            </w:r>
            <w:r w:rsidRPr="00DB7346">
              <w:rPr>
                <w:szCs w:val="28"/>
              </w:rPr>
              <w:t>12 л/сек.</w:t>
            </w:r>
            <w:r>
              <w:rPr>
                <w:szCs w:val="28"/>
              </w:rPr>
              <w:t>).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6643D7" w:rsidRDefault="00E977DF" w:rsidP="00261796">
            <w:pPr>
              <w:pStyle w:val="a3"/>
              <w:ind w:right="202"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1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6643D7" w:rsidRDefault="00E977DF" w:rsidP="00261796">
            <w:pPr>
              <w:pStyle w:val="a3"/>
              <w:ind w:right="60"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2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F2E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2. ОСНОВНЫЕ ТРЕБОВАНИЯ К ПРОЕКТНЫМ РЕШЕНИЯМ. </w:t>
            </w:r>
          </w:p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2.1.</w:t>
            </w:r>
            <w:r w:rsidR="001F7F2E">
              <w:rPr>
                <w:rStyle w:val="FontStyle28"/>
                <w:sz w:val="24"/>
                <w:szCs w:val="24"/>
              </w:rPr>
              <w:t xml:space="preserve"> </w:t>
            </w:r>
            <w:r w:rsidRPr="009940E3">
              <w:rPr>
                <w:rStyle w:val="FontStyle28"/>
                <w:sz w:val="24"/>
                <w:szCs w:val="24"/>
              </w:rPr>
              <w:t>Состав проектируемых зданий и сооружений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A55" w:rsidRDefault="002C39C2" w:rsidP="0032094C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DB7346">
              <w:rPr>
                <w:rStyle w:val="FontStyle28"/>
                <w:sz w:val="24"/>
                <w:szCs w:val="24"/>
              </w:rPr>
              <w:t>– в</w:t>
            </w:r>
            <w:r w:rsidR="00D4283D">
              <w:rPr>
                <w:rStyle w:val="FontStyle28"/>
                <w:sz w:val="24"/>
                <w:szCs w:val="24"/>
              </w:rPr>
              <w:t>одовод</w:t>
            </w:r>
            <w:r>
              <w:rPr>
                <w:rStyle w:val="FontStyle28"/>
                <w:sz w:val="24"/>
                <w:szCs w:val="24"/>
              </w:rPr>
              <w:t>;</w:t>
            </w:r>
          </w:p>
          <w:p w:rsidR="00DB7346" w:rsidRDefault="00DB7346" w:rsidP="0032094C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водозабор;</w:t>
            </w:r>
          </w:p>
          <w:p w:rsidR="002C39C2" w:rsidRDefault="002C39C2" w:rsidP="0032094C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воздушная линия электропередач;</w:t>
            </w:r>
          </w:p>
          <w:p w:rsidR="002C39C2" w:rsidRDefault="002C39C2" w:rsidP="0032094C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трансформаторная подстанция;</w:t>
            </w:r>
          </w:p>
          <w:p w:rsidR="002C39C2" w:rsidRPr="00D4283D" w:rsidRDefault="00D4283D" w:rsidP="00D4283D">
            <w:pPr>
              <w:pStyle w:val="a3"/>
              <w:ind w:right="60"/>
              <w:jc w:val="both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2C39C2">
              <w:rPr>
                <w:rStyle w:val="FontStyle28"/>
                <w:sz w:val="24"/>
                <w:szCs w:val="24"/>
              </w:rPr>
              <w:t xml:space="preserve">– </w:t>
            </w:r>
            <w:r>
              <w:rPr>
                <w:rStyle w:val="FontStyle28"/>
                <w:sz w:val="24"/>
                <w:szCs w:val="24"/>
              </w:rPr>
              <w:t>подъездная дорога.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2.2. Т</w:t>
            </w:r>
            <w:r w:rsidR="00BE7B2E">
              <w:rPr>
                <w:rStyle w:val="FontStyle28"/>
                <w:sz w:val="24"/>
                <w:szCs w:val="24"/>
              </w:rPr>
              <w:t>ребования к вариантам проработки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 требуется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2.3. Требования к режиму работы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2BD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Непрерывный круглогодичный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D4283D" w:rsidRPr="009940E3" w:rsidTr="000D4636">
        <w:trPr>
          <w:trHeight w:val="843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83D" w:rsidRPr="009940E3" w:rsidRDefault="00D4283D" w:rsidP="00813428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2.4. Требования к выделению этапов строительства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83D" w:rsidRPr="00D4283D" w:rsidRDefault="00D4283D" w:rsidP="00D4283D">
            <w:pPr>
              <w:pStyle w:val="a3"/>
              <w:ind w:right="60"/>
              <w:jc w:val="both"/>
              <w:rPr>
                <w:rStyle w:val="FontStyle30"/>
                <w:i w:val="0"/>
                <w:sz w:val="24"/>
                <w:szCs w:val="24"/>
              </w:rPr>
            </w:pPr>
            <w:r>
              <w:rPr>
                <w:rStyle w:val="FontStyle30"/>
                <w:i w:val="0"/>
                <w:sz w:val="24"/>
                <w:szCs w:val="24"/>
              </w:rPr>
              <w:t>Не требуется.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813428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2.5. Состав и содержание проектной документации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В соответствии: </w:t>
            </w:r>
          </w:p>
          <w:p w:rsidR="00310A55" w:rsidRDefault="00D4283D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с постановлением Правительства РФ № 87 </w:t>
            </w:r>
            <w:proofErr w:type="gramStart"/>
            <w:r w:rsidR="00E977DF" w:rsidRPr="009940E3">
              <w:rPr>
                <w:rStyle w:val="FontStyle28"/>
                <w:sz w:val="24"/>
                <w:szCs w:val="24"/>
              </w:rPr>
              <w:t>от</w:t>
            </w:r>
            <w:proofErr w:type="gramEnd"/>
            <w:r w:rsidR="00E977DF">
              <w:rPr>
                <w:rStyle w:val="FontStyle28"/>
                <w:sz w:val="24"/>
                <w:szCs w:val="24"/>
              </w:rPr>
              <w:t xml:space="preserve"> </w:t>
            </w:r>
          </w:p>
          <w:p w:rsidR="00E977DF" w:rsidRPr="009940E3" w:rsidRDefault="00310A55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    </w:t>
            </w:r>
            <w:r w:rsidR="00E977DF">
              <w:rPr>
                <w:rStyle w:val="FontStyle28"/>
                <w:sz w:val="24"/>
                <w:szCs w:val="24"/>
              </w:rPr>
              <w:t>1</w:t>
            </w:r>
            <w:r w:rsidR="00E977DF" w:rsidRPr="009940E3">
              <w:rPr>
                <w:rStyle w:val="FontStyle28"/>
                <w:sz w:val="24"/>
                <w:szCs w:val="24"/>
              </w:rPr>
              <w:t>6.02.2008г</w:t>
            </w:r>
            <w:r w:rsidR="00E977DF">
              <w:rPr>
                <w:rStyle w:val="FontStyle28"/>
                <w:sz w:val="24"/>
                <w:szCs w:val="24"/>
              </w:rPr>
              <w:t>.</w:t>
            </w:r>
          </w:p>
          <w:p w:rsidR="009822BD" w:rsidRPr="009940E3" w:rsidRDefault="00D4283D" w:rsidP="003678FD">
            <w:pPr>
              <w:pStyle w:val="a3"/>
              <w:ind w:left="285" w:right="60" w:hanging="285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п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риказом Министерства природных </w:t>
            </w:r>
            <w:r>
              <w:rPr>
                <w:rStyle w:val="FontStyle28"/>
                <w:sz w:val="24"/>
                <w:szCs w:val="24"/>
              </w:rPr>
              <w:t>ресурсов и экологии РФ № 463 от 27</w:t>
            </w:r>
            <w:r w:rsidR="00E977DF">
              <w:rPr>
                <w:rStyle w:val="FontStyle28"/>
                <w:sz w:val="24"/>
                <w:szCs w:val="24"/>
              </w:rPr>
              <w:t>.</w:t>
            </w:r>
            <w:r>
              <w:rPr>
                <w:rStyle w:val="FontStyle28"/>
                <w:sz w:val="24"/>
                <w:szCs w:val="24"/>
              </w:rPr>
              <w:t>10</w:t>
            </w:r>
            <w:r w:rsidR="00E977DF" w:rsidRPr="009940E3">
              <w:rPr>
                <w:rStyle w:val="FontStyle28"/>
                <w:sz w:val="24"/>
                <w:szCs w:val="24"/>
              </w:rPr>
              <w:t>.2010г.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2.6. Требования к режиму безопасности и гигиене труда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В соответствии с действующими нормами и правила</w:t>
            </w:r>
            <w:r w:rsidRPr="009940E3">
              <w:rPr>
                <w:rStyle w:val="FontStyle28"/>
                <w:sz w:val="24"/>
                <w:szCs w:val="24"/>
              </w:rPr>
              <w:softHyphen/>
              <w:t>ми.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813428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2.7</w:t>
            </w:r>
            <w:r w:rsidR="00E977DF" w:rsidRPr="009940E3">
              <w:rPr>
                <w:rStyle w:val="FontStyle28"/>
                <w:sz w:val="24"/>
                <w:szCs w:val="24"/>
              </w:rPr>
              <w:t>. Требование к автоматизации процессов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Автоматизацию выполнить в объё</w:t>
            </w:r>
            <w:r w:rsidRPr="009940E3">
              <w:rPr>
                <w:rStyle w:val="FontStyle28"/>
                <w:sz w:val="24"/>
                <w:szCs w:val="24"/>
              </w:rPr>
              <w:t>ме</w:t>
            </w:r>
            <w:r w:rsidR="00D4283D">
              <w:rPr>
                <w:rStyle w:val="FontStyle28"/>
                <w:sz w:val="24"/>
                <w:szCs w:val="24"/>
              </w:rPr>
              <w:t>,</w:t>
            </w:r>
            <w:r w:rsidRPr="009940E3">
              <w:rPr>
                <w:rStyle w:val="FontStyle28"/>
                <w:sz w:val="24"/>
                <w:szCs w:val="24"/>
              </w:rPr>
              <w:t xml:space="preserve"> достаточном для обеспечения работы технологического процесса с </w:t>
            </w:r>
            <w:r w:rsidR="00110989" w:rsidRPr="009940E3">
              <w:rPr>
                <w:rStyle w:val="FontStyle28"/>
                <w:sz w:val="24"/>
                <w:szCs w:val="24"/>
              </w:rPr>
              <w:t>применением современной системы приборов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ИНЖЕНЕРНОЕ ОБЕСПЕЧЕНИЕ: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</w:pPr>
          </w:p>
        </w:tc>
      </w:tr>
      <w:tr w:rsidR="00E977DF" w:rsidRPr="009940E3" w:rsidTr="00D4283D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F2E" w:rsidRDefault="00E977DF" w:rsidP="00D4283D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ЭЛЕКТРОСНАБЖЕНИЕ </w:t>
            </w:r>
          </w:p>
          <w:p w:rsidR="001F7F2E" w:rsidRDefault="001F7F2E" w:rsidP="00D4283D">
            <w:pPr>
              <w:pStyle w:val="a3"/>
              <w:rPr>
                <w:rStyle w:val="FontStyle28"/>
                <w:sz w:val="24"/>
                <w:szCs w:val="24"/>
              </w:rPr>
            </w:pPr>
          </w:p>
          <w:p w:rsidR="00E977DF" w:rsidRPr="009940E3" w:rsidRDefault="00E977DF" w:rsidP="00D4283D">
            <w:pPr>
              <w:pStyle w:val="a3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3CB" w:rsidRDefault="00E977DF" w:rsidP="005A33CB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Категория надежности опр</w:t>
            </w:r>
            <w:r w:rsidR="005A33CB">
              <w:rPr>
                <w:rStyle w:val="FontStyle28"/>
                <w:sz w:val="24"/>
                <w:szCs w:val="24"/>
              </w:rPr>
              <w:t>еделяется в ходе проектировани</w:t>
            </w:r>
            <w:r w:rsidR="00845BC4">
              <w:rPr>
                <w:rStyle w:val="FontStyle28"/>
                <w:sz w:val="24"/>
                <w:szCs w:val="24"/>
              </w:rPr>
              <w:t>я.</w:t>
            </w:r>
          </w:p>
          <w:p w:rsidR="00E977DF" w:rsidRPr="009940E3" w:rsidRDefault="00D4283D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Предусмотреть сети электроснабжения с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 ТП 10/0,4</w:t>
            </w: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5A33CB">
              <w:rPr>
                <w:rStyle w:val="FontStyle28"/>
                <w:sz w:val="24"/>
                <w:szCs w:val="24"/>
              </w:rPr>
              <w:t>кВ</w:t>
            </w:r>
            <w:r>
              <w:rPr>
                <w:rStyle w:val="FontStyle28"/>
                <w:sz w:val="24"/>
                <w:szCs w:val="24"/>
              </w:rPr>
              <w:t>, наружное освещение.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ВОЗДУХОСНАБЖЕНИЕ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D4283D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Не требуется.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ОТ</w:t>
            </w:r>
            <w:r w:rsidRPr="009940E3">
              <w:rPr>
                <w:rStyle w:val="FontStyle28"/>
                <w:sz w:val="24"/>
                <w:szCs w:val="24"/>
              </w:rPr>
              <w:t>ОПЛЕНИЕ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D4283D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Предусмотреть электрообогрев трубопроводов водовода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 с </w:t>
            </w:r>
            <w:r>
              <w:rPr>
                <w:rStyle w:val="FontStyle28"/>
                <w:sz w:val="24"/>
                <w:szCs w:val="24"/>
              </w:rPr>
              <w:t xml:space="preserve">применением энергосберегающих 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и энергоэффективных </w:t>
            </w:r>
            <w:r w:rsidR="00E977DF" w:rsidRPr="009940E3">
              <w:rPr>
                <w:rStyle w:val="FontStyle28"/>
                <w:sz w:val="24"/>
                <w:szCs w:val="24"/>
              </w:rPr>
              <w:lastRenderedPageBreak/>
              <w:t>техноло</w:t>
            </w:r>
            <w:r w:rsidR="00E977DF" w:rsidRPr="009940E3">
              <w:rPr>
                <w:rStyle w:val="FontStyle28"/>
                <w:sz w:val="24"/>
                <w:szCs w:val="24"/>
              </w:rPr>
              <w:softHyphen/>
              <w:t>гий</w:t>
            </w:r>
            <w:r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lastRenderedPageBreak/>
              <w:t>СВЯЗЬ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9C3EC6" w:rsidP="009C3EC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Определить проектом.</w:t>
            </w:r>
          </w:p>
        </w:tc>
      </w:tr>
      <w:tr w:rsidR="00E977DF" w:rsidRPr="009940E3" w:rsidTr="002C2CBE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785" w:rsidRPr="002C2CBE" w:rsidRDefault="00E977DF" w:rsidP="002C2CBE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3. </w:t>
            </w:r>
            <w:r w:rsidR="002C2CBE">
              <w:rPr>
                <w:rStyle w:val="FontStyle28"/>
                <w:sz w:val="24"/>
                <w:szCs w:val="24"/>
              </w:rPr>
              <w:t>ТРЕБОВАНИЯ К ИЗЫСКАНИЯМ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2C2CBE" w:rsidP="00261796">
            <w:pPr>
              <w:pStyle w:val="a3"/>
            </w:pPr>
            <w:r>
              <w:t xml:space="preserve">Выполнить комплекс инженерно-геологических, инженерно-геодезических и инженерно-экологических изысканий. </w:t>
            </w:r>
          </w:p>
        </w:tc>
      </w:tr>
      <w:tr w:rsidR="002C2CBE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2CBE" w:rsidRPr="002C2CBE" w:rsidRDefault="002C2CBE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Pr="009940E3">
              <w:rPr>
                <w:rStyle w:val="FontStyle28"/>
                <w:sz w:val="24"/>
                <w:szCs w:val="24"/>
              </w:rPr>
              <w:t>. ДОПОЛНИТЕЛЬНЫЕ ТРЕБОВАНИЯ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2CBE" w:rsidRPr="009940E3" w:rsidRDefault="002C2CBE" w:rsidP="00261796">
            <w:pPr>
              <w:pStyle w:val="a3"/>
            </w:pPr>
          </w:p>
        </w:tc>
      </w:tr>
    </w:tbl>
    <w:p w:rsidR="008C62EB" w:rsidRPr="009940E3" w:rsidRDefault="008C62EB" w:rsidP="00261796">
      <w:pPr>
        <w:pStyle w:val="a3"/>
        <w:sectPr w:rsidR="008C62EB" w:rsidRPr="009940E3" w:rsidSect="00261796">
          <w:pgSz w:w="11905" w:h="16837" w:code="9"/>
          <w:pgMar w:top="851" w:right="709" w:bottom="624" w:left="1276" w:header="720" w:footer="720" w:gutter="0"/>
          <w:cols w:space="60"/>
          <w:noEndnote/>
        </w:sectPr>
      </w:pP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6"/>
        <w:gridCol w:w="6137"/>
      </w:tblGrid>
      <w:tr w:rsidR="00091785" w:rsidRPr="009940E3" w:rsidTr="00863572">
        <w:trPr>
          <w:trHeight w:val="1696"/>
        </w:trPr>
        <w:tc>
          <w:tcPr>
            <w:tcW w:w="37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91785" w:rsidRPr="009940E3" w:rsidRDefault="002C2CBE" w:rsidP="00261796">
            <w:pPr>
              <w:pStyle w:val="a3"/>
              <w:ind w:right="202"/>
              <w:jc w:val="both"/>
              <w:rPr>
                <w:rStyle w:val="FontStyle31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lastRenderedPageBreak/>
              <w:t>4</w:t>
            </w:r>
            <w:r w:rsidR="00091785" w:rsidRPr="009940E3">
              <w:rPr>
                <w:rStyle w:val="FontStyle28"/>
                <w:sz w:val="24"/>
                <w:szCs w:val="24"/>
              </w:rPr>
              <w:t>.1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091785" w:rsidRPr="009940E3">
              <w:rPr>
                <w:rStyle w:val="FontStyle28"/>
                <w:sz w:val="24"/>
                <w:szCs w:val="24"/>
              </w:rPr>
              <w:t xml:space="preserve"> Требования к разработке инженерно</w:t>
            </w:r>
            <w:r w:rsidR="00091785">
              <w:rPr>
                <w:rStyle w:val="FontStyle28"/>
                <w:sz w:val="24"/>
                <w:szCs w:val="24"/>
              </w:rPr>
              <w:t>-</w:t>
            </w:r>
            <w:r w:rsidR="00091785" w:rsidRPr="009940E3">
              <w:rPr>
                <w:rStyle w:val="FontStyle28"/>
                <w:sz w:val="24"/>
                <w:szCs w:val="24"/>
              </w:rPr>
              <w:t>технических мероприятий по гражданской обороне и меро</w:t>
            </w:r>
            <w:r w:rsidR="00091785" w:rsidRPr="009940E3">
              <w:rPr>
                <w:rStyle w:val="FontStyle28"/>
                <w:sz w:val="24"/>
                <w:szCs w:val="24"/>
              </w:rPr>
              <w:softHyphen/>
              <w:t>приятий по предупреждению чрез</w:t>
            </w:r>
            <w:r w:rsidR="00091785" w:rsidRPr="009940E3">
              <w:rPr>
                <w:rStyle w:val="FontStyle28"/>
                <w:sz w:val="24"/>
                <w:szCs w:val="24"/>
              </w:rPr>
              <w:softHyphen/>
              <w:t>вычайных ситуаций (ИТМ ГО и ЧС).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91785" w:rsidRPr="009940E3" w:rsidRDefault="00310A55" w:rsidP="00E57459">
            <w:pPr>
              <w:pStyle w:val="a3"/>
              <w:jc w:val="both"/>
              <w:rPr>
                <w:rStyle w:val="FontStyle31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Н</w:t>
            </w:r>
            <w:r w:rsidR="00E57459">
              <w:rPr>
                <w:rStyle w:val="FontStyle28"/>
                <w:sz w:val="24"/>
                <w:szCs w:val="24"/>
              </w:rPr>
              <w:t xml:space="preserve">е выполнять. </w:t>
            </w:r>
            <w:r w:rsidR="00C039C1" w:rsidRPr="00C039C1">
              <w:rPr>
                <w:rStyle w:val="FontStyle28"/>
                <w:sz w:val="24"/>
                <w:szCs w:val="24"/>
              </w:rPr>
              <w:t xml:space="preserve">Мероприятия по ГО и ЧС </w:t>
            </w:r>
            <w:r w:rsidR="00C039C1">
              <w:rPr>
                <w:rStyle w:val="FontStyle28"/>
                <w:sz w:val="24"/>
                <w:szCs w:val="24"/>
              </w:rPr>
              <w:t>принять по ранее утверждё</w:t>
            </w:r>
            <w:r w:rsidR="00C039C1" w:rsidRPr="009940E3">
              <w:rPr>
                <w:rStyle w:val="FontStyle28"/>
                <w:sz w:val="24"/>
                <w:szCs w:val="24"/>
              </w:rPr>
              <w:t>нным материалам</w:t>
            </w:r>
            <w:r w:rsidR="00091785" w:rsidRPr="009940E3">
              <w:rPr>
                <w:rStyle w:val="FontStyle28"/>
                <w:sz w:val="24"/>
                <w:szCs w:val="24"/>
              </w:rPr>
              <w:t xml:space="preserve"> ТЭО строительства предприятия на Хиагдинском месторождении</w:t>
            </w:r>
          </w:p>
        </w:tc>
      </w:tr>
      <w:tr w:rsidR="00091785" w:rsidRPr="009940E3" w:rsidTr="00863572">
        <w:trPr>
          <w:trHeight w:val="579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3678FD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.2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</w:t>
            </w:r>
            <w:r w:rsidR="00845BC4">
              <w:rPr>
                <w:rStyle w:val="FontStyle28"/>
                <w:sz w:val="24"/>
                <w:szCs w:val="24"/>
              </w:rPr>
              <w:t>я по выполнению НИР и ОКР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C562FA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 требуется</w:t>
            </w:r>
          </w:p>
        </w:tc>
      </w:tr>
      <w:tr w:rsidR="00091785" w:rsidRPr="009940E3" w:rsidTr="00863572">
        <w:trPr>
          <w:trHeight w:val="1134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.3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Требования к соста</w:t>
            </w:r>
            <w:r w:rsidR="00845BC4">
              <w:rPr>
                <w:rStyle w:val="FontStyle28"/>
                <w:sz w:val="24"/>
                <w:szCs w:val="24"/>
              </w:rPr>
              <w:t>ву демонст</w:t>
            </w:r>
            <w:r w:rsidR="00845BC4">
              <w:rPr>
                <w:rStyle w:val="FontStyle28"/>
                <w:sz w:val="24"/>
                <w:szCs w:val="24"/>
              </w:rPr>
              <w:softHyphen/>
              <w:t>рационных материалов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8E7239" w:rsidP="00261796">
            <w:pPr>
              <w:pStyle w:val="a3"/>
              <w:numPr>
                <w:ilvl w:val="0"/>
                <w:numId w:val="5"/>
              </w:numPr>
              <w:ind w:left="144" w:firstLine="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C562FA" w:rsidRPr="009940E3">
              <w:rPr>
                <w:rStyle w:val="FontStyle28"/>
                <w:sz w:val="24"/>
                <w:szCs w:val="24"/>
              </w:rPr>
              <w:t>Краткий информационный документ, а также слайды для проведения презентаций.</w:t>
            </w:r>
          </w:p>
          <w:p w:rsidR="008C62EB" w:rsidRPr="009940E3" w:rsidRDefault="008E7239" w:rsidP="00261796">
            <w:pPr>
              <w:pStyle w:val="a3"/>
              <w:numPr>
                <w:ilvl w:val="0"/>
                <w:numId w:val="5"/>
              </w:numPr>
              <w:ind w:left="144" w:firstLine="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C562FA" w:rsidRPr="009940E3">
              <w:rPr>
                <w:rStyle w:val="FontStyle28"/>
                <w:sz w:val="24"/>
                <w:szCs w:val="24"/>
              </w:rPr>
              <w:t>Эскизы, схемы и графики планировочных, компоновочных решений и технико-экономических показате</w:t>
            </w:r>
            <w:r w:rsidR="00C562FA" w:rsidRPr="009940E3">
              <w:rPr>
                <w:rStyle w:val="FontStyle28"/>
                <w:sz w:val="24"/>
                <w:szCs w:val="24"/>
              </w:rPr>
              <w:softHyphen/>
              <w:t>лей.</w:t>
            </w:r>
          </w:p>
        </w:tc>
      </w:tr>
      <w:tr w:rsidR="00091785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.4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Требования к составу сдаточной (</w:t>
            </w:r>
            <w:r w:rsidR="00845BC4">
              <w:rPr>
                <w:rStyle w:val="FontStyle28"/>
                <w:sz w:val="24"/>
                <w:szCs w:val="24"/>
              </w:rPr>
              <w:t>проектно-сметной) докумен</w:t>
            </w:r>
            <w:r w:rsidR="00845BC4">
              <w:rPr>
                <w:rStyle w:val="FontStyle28"/>
                <w:sz w:val="24"/>
                <w:szCs w:val="24"/>
              </w:rPr>
              <w:softHyphen/>
              <w:t>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C562FA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Проектную д</w:t>
            </w:r>
            <w:r w:rsidR="00C80A5C">
              <w:rPr>
                <w:rStyle w:val="FontStyle28"/>
                <w:sz w:val="24"/>
                <w:szCs w:val="24"/>
              </w:rPr>
              <w:t>окументацию выдать Заказчику в 4</w:t>
            </w:r>
            <w:r w:rsidRPr="009940E3">
              <w:rPr>
                <w:rStyle w:val="FontStyle28"/>
                <w:sz w:val="24"/>
                <w:szCs w:val="24"/>
              </w:rPr>
              <w:t>-ти экземплярах на бумаге и в электронной версии (в формате .</w:t>
            </w:r>
            <w:r w:rsidRPr="009940E3">
              <w:rPr>
                <w:rStyle w:val="FontStyle28"/>
                <w:sz w:val="24"/>
                <w:szCs w:val="24"/>
                <w:lang w:val="en-US"/>
              </w:rPr>
              <w:t>pdf</w:t>
            </w:r>
            <w:r w:rsidRPr="009940E3">
              <w:rPr>
                <w:rStyle w:val="FontStyle28"/>
                <w:sz w:val="24"/>
                <w:szCs w:val="24"/>
              </w:rPr>
              <w:t xml:space="preserve"> и редактируемом виде).</w:t>
            </w:r>
          </w:p>
        </w:tc>
      </w:tr>
      <w:tr w:rsidR="00813428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428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 xml:space="preserve">.5. Требования к разработке природоохранных мероприятий 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428" w:rsidRPr="009940E3" w:rsidRDefault="009E6296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В соответствии с действующим законодательством. При проектировании трассы водовода максимально сохранить существующие зеленые насаждения.</w:t>
            </w:r>
          </w:p>
        </w:tc>
      </w:tr>
      <w:tr w:rsidR="009E6296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9E6296">
              <w:rPr>
                <w:rStyle w:val="FontStyle28"/>
                <w:sz w:val="24"/>
                <w:szCs w:val="24"/>
              </w:rPr>
              <w:t>.6. Требования к качеству питьевой воды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Pr="00DB7346" w:rsidRDefault="009E6296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Предусмотреть мероприятия по водоподготовке и очистке воды.</w:t>
            </w:r>
          </w:p>
          <w:p w:rsidR="00DB7346" w:rsidRPr="002C2CBE" w:rsidRDefault="00DB7346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DB7346">
              <w:rPr>
                <w:szCs w:val="28"/>
              </w:rPr>
              <w:t>Качество воды, подаваемой потребителю, должно соответствовать требованиям СанПиН 2.1.4.10704-01 «Питьевая вода. Гигиенические требования к качеству воды централизованных систем питьевого водоснабжения. Контроль качества»</w:t>
            </w:r>
          </w:p>
        </w:tc>
      </w:tr>
      <w:tr w:rsidR="009E6296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9E6296">
              <w:rPr>
                <w:rStyle w:val="FontStyle28"/>
                <w:sz w:val="24"/>
                <w:szCs w:val="24"/>
              </w:rPr>
              <w:t>.7. Требования по согласованию проектной документации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9E6296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Получить положительное заключение проектной документации в АУ РБ «Управление государственной экспертизы Республики Бурятия».</w:t>
            </w:r>
          </w:p>
        </w:tc>
      </w:tr>
    </w:tbl>
    <w:p w:rsidR="008C62EB" w:rsidRDefault="008C62EB" w:rsidP="00261796">
      <w:pPr>
        <w:pStyle w:val="a3"/>
        <w:rPr>
          <w:rStyle w:val="FontStyle28"/>
          <w:sz w:val="20"/>
        </w:rPr>
      </w:pPr>
    </w:p>
    <w:p w:rsidR="00845BC4" w:rsidRDefault="00845BC4" w:rsidP="00261796">
      <w:pPr>
        <w:pStyle w:val="a3"/>
        <w:rPr>
          <w:rStyle w:val="FontStyle28"/>
          <w:sz w:val="24"/>
          <w:szCs w:val="24"/>
        </w:rPr>
      </w:pPr>
    </w:p>
    <w:p w:rsidR="009E6296" w:rsidRDefault="00F302F9" w:rsidP="00261796">
      <w:pPr>
        <w:pStyle w:val="a3"/>
        <w:rPr>
          <w:rStyle w:val="FontStyle28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            </w:t>
      </w:r>
    </w:p>
    <w:p w:rsidR="00261796" w:rsidRDefault="005C57B7" w:rsidP="00261796">
      <w:pPr>
        <w:pStyle w:val="a3"/>
        <w:rPr>
          <w:rStyle w:val="FontStyle28"/>
          <w:sz w:val="24"/>
          <w:szCs w:val="24"/>
        </w:rPr>
      </w:pPr>
      <w:r>
        <w:rPr>
          <w:rStyle w:val="FontStyle28"/>
          <w:sz w:val="24"/>
          <w:szCs w:val="24"/>
        </w:rPr>
        <w:t xml:space="preserve"> Ведущий инженер ОКС</w:t>
      </w:r>
      <w:r w:rsidR="00845BC4">
        <w:rPr>
          <w:rStyle w:val="FontStyle28"/>
          <w:sz w:val="24"/>
          <w:szCs w:val="24"/>
        </w:rPr>
        <w:t xml:space="preserve"> </w:t>
      </w:r>
      <w:r w:rsidR="00F302F9">
        <w:rPr>
          <w:rStyle w:val="FontStyle28"/>
          <w:sz w:val="24"/>
          <w:szCs w:val="24"/>
        </w:rPr>
        <w:t xml:space="preserve">    </w:t>
      </w:r>
      <w:r>
        <w:rPr>
          <w:rStyle w:val="FontStyle28"/>
          <w:sz w:val="24"/>
          <w:szCs w:val="24"/>
        </w:rPr>
        <w:t xml:space="preserve">                        </w:t>
      </w:r>
      <w:r w:rsidR="00F302F9">
        <w:rPr>
          <w:rStyle w:val="FontStyle28"/>
          <w:sz w:val="24"/>
          <w:szCs w:val="24"/>
        </w:rPr>
        <w:t xml:space="preserve"> ______________________          Зимин Р.Г.</w:t>
      </w:r>
    </w:p>
    <w:p w:rsidR="00C3136D" w:rsidRPr="00310A55" w:rsidRDefault="00C3136D" w:rsidP="00261796">
      <w:pPr>
        <w:pStyle w:val="a3"/>
        <w:rPr>
          <w:rStyle w:val="FontStyle28"/>
          <w:sz w:val="24"/>
          <w:szCs w:val="24"/>
        </w:rPr>
      </w:pPr>
    </w:p>
    <w:p w:rsidR="00F302F9" w:rsidRDefault="00F302F9" w:rsidP="00261796">
      <w:pPr>
        <w:pStyle w:val="a3"/>
        <w:rPr>
          <w:rStyle w:val="FontStyle28"/>
          <w:sz w:val="24"/>
          <w:szCs w:val="24"/>
        </w:rPr>
      </w:pPr>
    </w:p>
    <w:p w:rsidR="00F302F9" w:rsidRDefault="00F302F9" w:rsidP="00261796">
      <w:pPr>
        <w:pStyle w:val="a3"/>
        <w:rPr>
          <w:rStyle w:val="FontStyle28"/>
          <w:sz w:val="24"/>
          <w:szCs w:val="24"/>
        </w:rPr>
      </w:pPr>
    </w:p>
    <w:p w:rsidR="00261796" w:rsidRPr="00261796" w:rsidRDefault="00261796" w:rsidP="00261796">
      <w:pPr>
        <w:pStyle w:val="a3"/>
        <w:rPr>
          <w:rStyle w:val="FontStyle28"/>
          <w:sz w:val="20"/>
        </w:rPr>
      </w:pPr>
      <w:r>
        <w:rPr>
          <w:rStyle w:val="FontStyle28"/>
          <w:sz w:val="20"/>
        </w:rPr>
        <w:t xml:space="preserve">          </w:t>
      </w:r>
    </w:p>
    <w:sectPr w:rsidR="00261796" w:rsidRPr="00261796" w:rsidSect="00261796">
      <w:type w:val="continuous"/>
      <w:pgSz w:w="11905" w:h="16837" w:code="9"/>
      <w:pgMar w:top="851" w:right="706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99" w:rsidRDefault="00DE1699">
      <w:r>
        <w:separator/>
      </w:r>
    </w:p>
  </w:endnote>
  <w:endnote w:type="continuationSeparator" w:id="0">
    <w:p w:rsidR="00DE1699" w:rsidRDefault="00DE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99" w:rsidRDefault="00DE1699">
      <w:r>
        <w:separator/>
      </w:r>
    </w:p>
  </w:footnote>
  <w:footnote w:type="continuationSeparator" w:id="0">
    <w:p w:rsidR="00DE1699" w:rsidRDefault="00DE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5F8E"/>
    <w:multiLevelType w:val="hybridMultilevel"/>
    <w:tmpl w:val="3E4C5EA6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9176F"/>
    <w:multiLevelType w:val="hybridMultilevel"/>
    <w:tmpl w:val="66AC6EE6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C367C"/>
    <w:multiLevelType w:val="hybridMultilevel"/>
    <w:tmpl w:val="E990C452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616D9"/>
    <w:multiLevelType w:val="hybridMultilevel"/>
    <w:tmpl w:val="93F2230C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257B1"/>
    <w:multiLevelType w:val="hybridMultilevel"/>
    <w:tmpl w:val="E0CC78E8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E0016"/>
    <w:multiLevelType w:val="hybridMultilevel"/>
    <w:tmpl w:val="DB92F062"/>
    <w:lvl w:ilvl="0" w:tplc="1FC08D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E3"/>
    <w:rsid w:val="0004156C"/>
    <w:rsid w:val="00091785"/>
    <w:rsid w:val="00110989"/>
    <w:rsid w:val="00160281"/>
    <w:rsid w:val="00185D21"/>
    <w:rsid w:val="001C2007"/>
    <w:rsid w:val="001F7F2E"/>
    <w:rsid w:val="00261796"/>
    <w:rsid w:val="002651B1"/>
    <w:rsid w:val="00274333"/>
    <w:rsid w:val="002B50A3"/>
    <w:rsid w:val="002C2CBE"/>
    <w:rsid w:val="002C39C2"/>
    <w:rsid w:val="002C5651"/>
    <w:rsid w:val="002E422E"/>
    <w:rsid w:val="00310A55"/>
    <w:rsid w:val="0032094C"/>
    <w:rsid w:val="003678FD"/>
    <w:rsid w:val="004672DF"/>
    <w:rsid w:val="00483EA1"/>
    <w:rsid w:val="0053705D"/>
    <w:rsid w:val="005A33CB"/>
    <w:rsid w:val="005C57B7"/>
    <w:rsid w:val="005E006D"/>
    <w:rsid w:val="005E5921"/>
    <w:rsid w:val="00616AD4"/>
    <w:rsid w:val="006610C5"/>
    <w:rsid w:val="006643D7"/>
    <w:rsid w:val="006A0BF0"/>
    <w:rsid w:val="00736171"/>
    <w:rsid w:val="007506CC"/>
    <w:rsid w:val="00751F50"/>
    <w:rsid w:val="007F2652"/>
    <w:rsid w:val="00813428"/>
    <w:rsid w:val="00845BC4"/>
    <w:rsid w:val="00863572"/>
    <w:rsid w:val="008659B3"/>
    <w:rsid w:val="0089781B"/>
    <w:rsid w:val="008C351B"/>
    <w:rsid w:val="008C62EB"/>
    <w:rsid w:val="008E7239"/>
    <w:rsid w:val="008E7D7C"/>
    <w:rsid w:val="0093476E"/>
    <w:rsid w:val="009822BD"/>
    <w:rsid w:val="009940E3"/>
    <w:rsid w:val="009C3EC6"/>
    <w:rsid w:val="009E31EF"/>
    <w:rsid w:val="009E6296"/>
    <w:rsid w:val="00A068B2"/>
    <w:rsid w:val="00A43E21"/>
    <w:rsid w:val="00A97052"/>
    <w:rsid w:val="00B6445C"/>
    <w:rsid w:val="00BE7B2E"/>
    <w:rsid w:val="00C039C1"/>
    <w:rsid w:val="00C3136D"/>
    <w:rsid w:val="00C330A8"/>
    <w:rsid w:val="00C52DB9"/>
    <w:rsid w:val="00C562FA"/>
    <w:rsid w:val="00C64AEB"/>
    <w:rsid w:val="00C80A5C"/>
    <w:rsid w:val="00CB59A6"/>
    <w:rsid w:val="00CD2C9B"/>
    <w:rsid w:val="00CD34CA"/>
    <w:rsid w:val="00CD4996"/>
    <w:rsid w:val="00D4283D"/>
    <w:rsid w:val="00D46ECC"/>
    <w:rsid w:val="00D63605"/>
    <w:rsid w:val="00DB7346"/>
    <w:rsid w:val="00DE1699"/>
    <w:rsid w:val="00E57459"/>
    <w:rsid w:val="00E977DF"/>
    <w:rsid w:val="00EE5B4A"/>
    <w:rsid w:val="00F07576"/>
    <w:rsid w:val="00F302F9"/>
    <w:rsid w:val="00FA5E69"/>
    <w:rsid w:val="00FD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83" w:lineRule="exact"/>
      <w:ind w:firstLine="389"/>
    </w:pPr>
  </w:style>
  <w:style w:type="paragraph" w:customStyle="1" w:styleId="Style5">
    <w:name w:val="Style5"/>
    <w:basedOn w:val="a"/>
    <w:uiPriority w:val="99"/>
    <w:pPr>
      <w:spacing w:line="355" w:lineRule="exact"/>
      <w:ind w:hanging="1814"/>
    </w:pPr>
  </w:style>
  <w:style w:type="paragraph" w:customStyle="1" w:styleId="Style6">
    <w:name w:val="Style6"/>
    <w:basedOn w:val="a"/>
    <w:uiPriority w:val="99"/>
    <w:pPr>
      <w:spacing w:line="13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34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6" w:lineRule="exact"/>
    </w:pPr>
  </w:style>
  <w:style w:type="paragraph" w:customStyle="1" w:styleId="Style12">
    <w:name w:val="Style12"/>
    <w:basedOn w:val="a"/>
    <w:uiPriority w:val="99"/>
    <w:pPr>
      <w:spacing w:line="131" w:lineRule="exact"/>
      <w:ind w:firstLine="761"/>
    </w:pPr>
  </w:style>
  <w:style w:type="paragraph" w:customStyle="1" w:styleId="Style13">
    <w:name w:val="Style13"/>
    <w:basedOn w:val="a"/>
    <w:uiPriority w:val="99"/>
    <w:pPr>
      <w:spacing w:line="134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20">
    <w:name w:val="Font Style20"/>
    <w:uiPriority w:val="99"/>
    <w:rPr>
      <w:rFonts w:ascii="Sylfaen" w:hAnsi="Sylfaen" w:cs="Sylfaen"/>
      <w:i/>
      <w:iCs/>
      <w:spacing w:val="10"/>
      <w:sz w:val="34"/>
      <w:szCs w:val="34"/>
    </w:rPr>
  </w:style>
  <w:style w:type="character" w:customStyle="1" w:styleId="FontStyle21">
    <w:name w:val="Font Style21"/>
    <w:uiPriority w:val="99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uiPriority w:val="99"/>
    <w:rPr>
      <w:rFonts w:ascii="Georgia" w:hAnsi="Georgia" w:cs="Georgia"/>
      <w:b/>
      <w:bCs/>
      <w:i/>
      <w:iCs/>
      <w:spacing w:val="-60"/>
      <w:sz w:val="56"/>
      <w:szCs w:val="5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38"/>
      <w:szCs w:val="38"/>
    </w:rPr>
  </w:style>
  <w:style w:type="character" w:customStyle="1" w:styleId="FontStyle24">
    <w:name w:val="Font Style24"/>
    <w:uiPriority w:val="99"/>
    <w:rPr>
      <w:rFonts w:ascii="Candara" w:hAnsi="Candara" w:cs="Candara"/>
      <w:sz w:val="24"/>
      <w:szCs w:val="2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10"/>
      <w:szCs w:val="1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3">
    <w:name w:val="No Spacing"/>
    <w:uiPriority w:val="99"/>
    <w:qFormat/>
    <w:rsid w:val="009940E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4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40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45BC4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8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45BC4"/>
    <w:rPr>
      <w:rFonts w:hAnsi="Times New Roman"/>
      <w:sz w:val="28"/>
      <w:szCs w:val="28"/>
      <w:lang w:val="x-none"/>
    </w:rPr>
  </w:style>
  <w:style w:type="paragraph" w:customStyle="1" w:styleId="1">
    <w:name w:val="Обычный1"/>
    <w:rsid w:val="00845BC4"/>
    <w:rPr>
      <w:rFonts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83" w:lineRule="exact"/>
      <w:ind w:firstLine="389"/>
    </w:pPr>
  </w:style>
  <w:style w:type="paragraph" w:customStyle="1" w:styleId="Style5">
    <w:name w:val="Style5"/>
    <w:basedOn w:val="a"/>
    <w:uiPriority w:val="99"/>
    <w:pPr>
      <w:spacing w:line="355" w:lineRule="exact"/>
      <w:ind w:hanging="1814"/>
    </w:pPr>
  </w:style>
  <w:style w:type="paragraph" w:customStyle="1" w:styleId="Style6">
    <w:name w:val="Style6"/>
    <w:basedOn w:val="a"/>
    <w:uiPriority w:val="99"/>
    <w:pPr>
      <w:spacing w:line="13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34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6" w:lineRule="exact"/>
    </w:pPr>
  </w:style>
  <w:style w:type="paragraph" w:customStyle="1" w:styleId="Style12">
    <w:name w:val="Style12"/>
    <w:basedOn w:val="a"/>
    <w:uiPriority w:val="99"/>
    <w:pPr>
      <w:spacing w:line="131" w:lineRule="exact"/>
      <w:ind w:firstLine="761"/>
    </w:pPr>
  </w:style>
  <w:style w:type="paragraph" w:customStyle="1" w:styleId="Style13">
    <w:name w:val="Style13"/>
    <w:basedOn w:val="a"/>
    <w:uiPriority w:val="99"/>
    <w:pPr>
      <w:spacing w:line="134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20">
    <w:name w:val="Font Style20"/>
    <w:uiPriority w:val="99"/>
    <w:rPr>
      <w:rFonts w:ascii="Sylfaen" w:hAnsi="Sylfaen" w:cs="Sylfaen"/>
      <w:i/>
      <w:iCs/>
      <w:spacing w:val="10"/>
      <w:sz w:val="34"/>
      <w:szCs w:val="34"/>
    </w:rPr>
  </w:style>
  <w:style w:type="character" w:customStyle="1" w:styleId="FontStyle21">
    <w:name w:val="Font Style21"/>
    <w:uiPriority w:val="99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uiPriority w:val="99"/>
    <w:rPr>
      <w:rFonts w:ascii="Georgia" w:hAnsi="Georgia" w:cs="Georgia"/>
      <w:b/>
      <w:bCs/>
      <w:i/>
      <w:iCs/>
      <w:spacing w:val="-60"/>
      <w:sz w:val="56"/>
      <w:szCs w:val="5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38"/>
      <w:szCs w:val="38"/>
    </w:rPr>
  </w:style>
  <w:style w:type="character" w:customStyle="1" w:styleId="FontStyle24">
    <w:name w:val="Font Style24"/>
    <w:uiPriority w:val="99"/>
    <w:rPr>
      <w:rFonts w:ascii="Candara" w:hAnsi="Candara" w:cs="Candara"/>
      <w:sz w:val="24"/>
      <w:szCs w:val="2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10"/>
      <w:szCs w:val="1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3">
    <w:name w:val="No Spacing"/>
    <w:uiPriority w:val="99"/>
    <w:qFormat/>
    <w:rsid w:val="009940E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4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40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45BC4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8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45BC4"/>
    <w:rPr>
      <w:rFonts w:hAnsi="Times New Roman"/>
      <w:sz w:val="28"/>
      <w:szCs w:val="28"/>
      <w:lang w:val="x-none"/>
    </w:rPr>
  </w:style>
  <w:style w:type="paragraph" w:customStyle="1" w:styleId="1">
    <w:name w:val="Обычный1"/>
    <w:rsid w:val="00845BC4"/>
    <w:rPr>
      <w:rFonts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Automatically generated PDF from existing images.</vt:lpstr>
    </vt:vector>
  </TitlesOfParts>
  <Company>Хиагда ОАО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Automatically generated PDF from existing images.</dc:title>
  <dc:subject>Images converted to PDF format.</dc:subject>
  <dc:creator>1</dc:creator>
  <cp:keywords>MRV7919.jpg, MRV79191.jpg, MRV79192.jpg, MRV79193.jpg, MRV79194.jpg</cp:keywords>
  <cp:lastModifiedBy>Зимин Роман Германович</cp:lastModifiedBy>
  <cp:revision>3</cp:revision>
  <cp:lastPrinted>2015-04-14T01:35:00Z</cp:lastPrinted>
  <dcterms:created xsi:type="dcterms:W3CDTF">2015-04-14T02:47:00Z</dcterms:created>
  <dcterms:modified xsi:type="dcterms:W3CDTF">2015-04-17T03:52:00Z</dcterms:modified>
</cp:coreProperties>
</file>